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D15" w:rsidRPr="00846C19" w:rsidRDefault="00077D15" w:rsidP="00077D15">
      <w:pPr>
        <w:widowControl w:val="0"/>
        <w:autoSpaceDE w:val="0"/>
        <w:autoSpaceDN w:val="0"/>
        <w:ind w:left="8789"/>
        <w:rPr>
          <w:sz w:val="28"/>
          <w:szCs w:val="28"/>
          <w:lang w:eastAsia="ru-RU"/>
        </w:rPr>
      </w:pPr>
      <w:r w:rsidRPr="00846C19">
        <w:rPr>
          <w:sz w:val="28"/>
          <w:szCs w:val="28"/>
          <w:lang w:eastAsia="ru-RU"/>
        </w:rPr>
        <w:t>Приложение № 14</w:t>
      </w:r>
    </w:p>
    <w:p w:rsidR="00077D15" w:rsidRPr="00846C19" w:rsidRDefault="00077D15" w:rsidP="00077D15">
      <w:pPr>
        <w:widowControl w:val="0"/>
        <w:autoSpaceDE w:val="0"/>
        <w:autoSpaceDN w:val="0"/>
        <w:ind w:left="8789"/>
        <w:rPr>
          <w:sz w:val="28"/>
          <w:szCs w:val="28"/>
          <w:lang w:eastAsia="ru-RU"/>
        </w:rPr>
      </w:pPr>
      <w:r w:rsidRPr="00846C19">
        <w:rPr>
          <w:sz w:val="28"/>
          <w:szCs w:val="28"/>
          <w:lang w:eastAsia="ru-RU"/>
        </w:rPr>
        <w:t>к Порядку принятия решений о разработке муниципальных программ Шарыповского муниципального округа, их формирования и реализации</w:t>
      </w:r>
    </w:p>
    <w:p w:rsidR="00077D15" w:rsidRPr="00846C19" w:rsidRDefault="00077D15" w:rsidP="00077D15">
      <w:pPr>
        <w:widowControl w:val="0"/>
        <w:autoSpaceDE w:val="0"/>
        <w:autoSpaceDN w:val="0"/>
        <w:rPr>
          <w:sz w:val="28"/>
          <w:lang w:eastAsia="ru-RU"/>
        </w:rPr>
      </w:pPr>
    </w:p>
    <w:p w:rsidR="00077D15" w:rsidRPr="00846C19" w:rsidRDefault="00077D15" w:rsidP="00077D15">
      <w:pPr>
        <w:widowControl w:val="0"/>
        <w:autoSpaceDE w:val="0"/>
        <w:autoSpaceDN w:val="0"/>
        <w:rPr>
          <w:sz w:val="28"/>
          <w:lang w:eastAsia="ru-RU"/>
        </w:rPr>
      </w:pPr>
    </w:p>
    <w:p w:rsidR="00077D15" w:rsidRPr="00DE2948" w:rsidRDefault="00077D15" w:rsidP="00077D15">
      <w:pPr>
        <w:widowControl w:val="0"/>
        <w:autoSpaceDE w:val="0"/>
        <w:autoSpaceDN w:val="0"/>
        <w:jc w:val="center"/>
        <w:rPr>
          <w:sz w:val="28"/>
          <w:szCs w:val="28"/>
          <w:lang w:eastAsia="ru-RU"/>
        </w:rPr>
      </w:pPr>
      <w:r w:rsidRPr="00846C19">
        <w:rPr>
          <w:sz w:val="28"/>
          <w:szCs w:val="28"/>
          <w:lang w:eastAsia="ru-RU"/>
        </w:rPr>
        <w:t>Информация о планируемых значениях и фактически достигнутых значениях сводных</w:t>
      </w:r>
      <w:r w:rsidR="002E57A3">
        <w:rPr>
          <w:sz w:val="28"/>
          <w:szCs w:val="28"/>
          <w:lang w:eastAsia="ru-RU"/>
        </w:rPr>
        <w:t xml:space="preserve"> </w:t>
      </w:r>
      <w:r w:rsidRPr="00846C19">
        <w:rPr>
          <w:sz w:val="28"/>
          <w:szCs w:val="28"/>
          <w:lang w:eastAsia="ru-RU"/>
        </w:rPr>
        <w:t>показателей муниципальных заданий</w:t>
      </w:r>
      <w:r w:rsidR="002E57A3">
        <w:rPr>
          <w:sz w:val="28"/>
          <w:szCs w:val="28"/>
          <w:lang w:eastAsia="ru-RU"/>
        </w:rPr>
        <w:t xml:space="preserve">, муниципальной </w:t>
      </w:r>
      <w:r w:rsidR="002E57A3" w:rsidRPr="00DE2948">
        <w:rPr>
          <w:sz w:val="28"/>
          <w:szCs w:val="28"/>
          <w:lang w:eastAsia="ru-RU"/>
        </w:rPr>
        <w:t>программы «</w:t>
      </w:r>
      <w:r w:rsidR="00DE2948" w:rsidRPr="00DE2948">
        <w:rPr>
          <w:rFonts w:eastAsia="Calibri"/>
          <w:sz w:val="28"/>
        </w:rPr>
        <w:t xml:space="preserve">Молодежь в </w:t>
      </w:r>
      <w:proofErr w:type="spellStart"/>
      <w:r w:rsidR="00DE2948" w:rsidRPr="00DE2948">
        <w:rPr>
          <w:rFonts w:eastAsia="Calibri"/>
          <w:sz w:val="28"/>
        </w:rPr>
        <w:t>Шарыповском</w:t>
      </w:r>
      <w:proofErr w:type="spellEnd"/>
      <w:r w:rsidR="00DE2948" w:rsidRPr="00DE2948">
        <w:rPr>
          <w:rFonts w:eastAsia="Calibri"/>
          <w:sz w:val="28"/>
        </w:rPr>
        <w:t xml:space="preserve"> муниципальном округе в </w:t>
      </w:r>
      <w:r w:rsidR="00DE2948" w:rsidRPr="00DE2948">
        <w:rPr>
          <w:rFonts w:eastAsia="Calibri"/>
          <w:sz w:val="28"/>
          <w:lang w:val="en-US"/>
        </w:rPr>
        <w:t>XXI</w:t>
      </w:r>
      <w:r w:rsidR="00DE2948" w:rsidRPr="00DE2948">
        <w:rPr>
          <w:rFonts w:eastAsia="Calibri"/>
          <w:sz w:val="28"/>
        </w:rPr>
        <w:t xml:space="preserve"> веке</w:t>
      </w:r>
      <w:r w:rsidR="002E57A3" w:rsidRPr="00DE2948">
        <w:rPr>
          <w:sz w:val="28"/>
          <w:szCs w:val="28"/>
          <w:lang w:eastAsia="ru-RU"/>
        </w:rPr>
        <w:t>»</w:t>
      </w:r>
    </w:p>
    <w:p w:rsidR="00077D15" w:rsidRDefault="00077D15" w:rsidP="00077D15">
      <w:pPr>
        <w:widowControl w:val="0"/>
        <w:autoSpaceDE w:val="0"/>
        <w:autoSpaceDN w:val="0"/>
        <w:jc w:val="center"/>
        <w:rPr>
          <w:sz w:val="28"/>
          <w:szCs w:val="28"/>
          <w:lang w:eastAsia="ru-RU"/>
        </w:rPr>
      </w:pPr>
    </w:p>
    <w:tbl>
      <w:tblPr>
        <w:tblW w:w="1490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5"/>
        <w:gridCol w:w="4224"/>
        <w:gridCol w:w="3198"/>
        <w:gridCol w:w="4048"/>
        <w:gridCol w:w="1475"/>
        <w:gridCol w:w="1502"/>
      </w:tblGrid>
      <w:tr w:rsidR="00077D15" w:rsidRPr="00846C19" w:rsidTr="00B30739">
        <w:trPr>
          <w:trHeight w:val="20"/>
        </w:trPr>
        <w:tc>
          <w:tcPr>
            <w:tcW w:w="455" w:type="dxa"/>
            <w:vMerge w:val="restart"/>
            <w:shd w:val="clear" w:color="auto" w:fill="auto"/>
          </w:tcPr>
          <w:p w:rsidR="00077D15" w:rsidRPr="00846C19" w:rsidRDefault="00077D15" w:rsidP="00B30739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lang w:eastAsia="ru-RU"/>
              </w:rPr>
            </w:pPr>
            <w:r w:rsidRPr="00846C19">
              <w:rPr>
                <w:spacing w:val="-4"/>
                <w:lang w:eastAsia="ru-RU"/>
              </w:rPr>
              <w:t>№ п/п</w:t>
            </w:r>
          </w:p>
        </w:tc>
        <w:tc>
          <w:tcPr>
            <w:tcW w:w="4224" w:type="dxa"/>
            <w:vMerge w:val="restart"/>
            <w:shd w:val="clear" w:color="auto" w:fill="auto"/>
          </w:tcPr>
          <w:p w:rsidR="00077D15" w:rsidRPr="00846C19" w:rsidRDefault="00077D15" w:rsidP="00B30739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lang w:eastAsia="ru-RU"/>
              </w:rPr>
            </w:pPr>
            <w:r w:rsidRPr="00846C19">
              <w:rPr>
                <w:spacing w:val="-4"/>
                <w:lang w:eastAsia="ru-RU"/>
              </w:rPr>
              <w:t>Наименование муниципальной услуги (работы)</w:t>
            </w:r>
          </w:p>
        </w:tc>
        <w:tc>
          <w:tcPr>
            <w:tcW w:w="3198" w:type="dxa"/>
            <w:vMerge w:val="restart"/>
            <w:shd w:val="clear" w:color="auto" w:fill="auto"/>
          </w:tcPr>
          <w:p w:rsidR="00077D15" w:rsidRPr="00846C19" w:rsidRDefault="00077D15" w:rsidP="00B30739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lang w:eastAsia="ru-RU"/>
              </w:rPr>
            </w:pPr>
            <w:r w:rsidRPr="00846C19">
              <w:rPr>
                <w:spacing w:val="-4"/>
                <w:lang w:eastAsia="ru-RU"/>
              </w:rPr>
              <w:t>Содержание муниципальной услуги (работы)</w:t>
            </w:r>
            <w:r w:rsidRPr="00846C19">
              <w:rPr>
                <w:spacing w:val="-4"/>
                <w:vertAlign w:val="superscript"/>
                <w:lang w:eastAsia="ru-RU"/>
              </w:rPr>
              <w:t>1</w:t>
            </w:r>
          </w:p>
        </w:tc>
        <w:tc>
          <w:tcPr>
            <w:tcW w:w="4048" w:type="dxa"/>
            <w:vMerge w:val="restart"/>
            <w:shd w:val="clear" w:color="auto" w:fill="auto"/>
          </w:tcPr>
          <w:p w:rsidR="00077D15" w:rsidRPr="00846C19" w:rsidRDefault="00077D15" w:rsidP="00B30739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lang w:eastAsia="ru-RU"/>
              </w:rPr>
            </w:pPr>
            <w:r w:rsidRPr="00846C19">
              <w:rPr>
                <w:spacing w:val="-4"/>
                <w:lang w:eastAsia="ru-RU"/>
              </w:rPr>
              <w:t>Наименование и значение показателя объема муниципальной услуги (работы)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077D15" w:rsidRPr="00846C19" w:rsidRDefault="00077D15" w:rsidP="00B30739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lang w:eastAsia="ru-RU"/>
              </w:rPr>
            </w:pPr>
            <w:r>
              <w:rPr>
                <w:spacing w:val="-4"/>
                <w:lang w:eastAsia="ru-RU"/>
              </w:rPr>
              <w:t>2023 год</w:t>
            </w:r>
            <w:r w:rsidRPr="00846C19">
              <w:rPr>
                <w:spacing w:val="-4"/>
                <w:lang w:eastAsia="ru-RU"/>
              </w:rPr>
              <w:t xml:space="preserve"> </w:t>
            </w:r>
          </w:p>
        </w:tc>
      </w:tr>
      <w:tr w:rsidR="00077D15" w:rsidRPr="00846C19" w:rsidTr="00B30739">
        <w:trPr>
          <w:trHeight w:val="20"/>
        </w:trPr>
        <w:tc>
          <w:tcPr>
            <w:tcW w:w="455" w:type="dxa"/>
            <w:vMerge/>
            <w:shd w:val="clear" w:color="auto" w:fill="auto"/>
          </w:tcPr>
          <w:p w:rsidR="00077D15" w:rsidRPr="00846C19" w:rsidRDefault="00077D15" w:rsidP="00B30739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lang w:eastAsia="ru-RU"/>
              </w:rPr>
            </w:pPr>
          </w:p>
        </w:tc>
        <w:tc>
          <w:tcPr>
            <w:tcW w:w="4224" w:type="dxa"/>
            <w:vMerge/>
            <w:shd w:val="clear" w:color="auto" w:fill="auto"/>
          </w:tcPr>
          <w:p w:rsidR="00077D15" w:rsidRPr="00846C19" w:rsidRDefault="00077D15" w:rsidP="00B30739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lang w:eastAsia="ru-RU"/>
              </w:rPr>
            </w:pPr>
          </w:p>
        </w:tc>
        <w:tc>
          <w:tcPr>
            <w:tcW w:w="3198" w:type="dxa"/>
            <w:vMerge/>
            <w:shd w:val="clear" w:color="auto" w:fill="auto"/>
          </w:tcPr>
          <w:p w:rsidR="00077D15" w:rsidRPr="00846C19" w:rsidRDefault="00077D15" w:rsidP="00B30739">
            <w:pPr>
              <w:ind w:left="-79" w:right="-79"/>
              <w:rPr>
                <w:rFonts w:eastAsia="Calibri"/>
                <w:spacing w:val="-4"/>
              </w:rPr>
            </w:pPr>
          </w:p>
        </w:tc>
        <w:tc>
          <w:tcPr>
            <w:tcW w:w="4048" w:type="dxa"/>
            <w:vMerge/>
            <w:shd w:val="clear" w:color="auto" w:fill="auto"/>
          </w:tcPr>
          <w:p w:rsidR="00077D15" w:rsidRPr="00846C19" w:rsidRDefault="00077D15" w:rsidP="00B30739">
            <w:pPr>
              <w:ind w:left="-79" w:right="-79"/>
              <w:rPr>
                <w:rFonts w:eastAsia="Calibri"/>
                <w:spacing w:val="-4"/>
              </w:rPr>
            </w:pPr>
          </w:p>
        </w:tc>
        <w:tc>
          <w:tcPr>
            <w:tcW w:w="1475" w:type="dxa"/>
            <w:shd w:val="clear" w:color="auto" w:fill="auto"/>
          </w:tcPr>
          <w:p w:rsidR="00077D15" w:rsidRPr="00846C19" w:rsidRDefault="00077D15" w:rsidP="00B30739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lang w:eastAsia="ru-RU"/>
              </w:rPr>
            </w:pPr>
            <w:r w:rsidRPr="00846C19">
              <w:rPr>
                <w:spacing w:val="-4"/>
                <w:lang w:eastAsia="ru-RU"/>
              </w:rPr>
              <w:t>план</w:t>
            </w:r>
          </w:p>
        </w:tc>
        <w:tc>
          <w:tcPr>
            <w:tcW w:w="1502" w:type="dxa"/>
            <w:shd w:val="clear" w:color="auto" w:fill="auto"/>
          </w:tcPr>
          <w:p w:rsidR="00077D15" w:rsidRPr="00846C19" w:rsidRDefault="00077D15" w:rsidP="00B30739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lang w:eastAsia="ru-RU"/>
              </w:rPr>
            </w:pPr>
            <w:r w:rsidRPr="00846C19">
              <w:rPr>
                <w:spacing w:val="-4"/>
                <w:lang w:eastAsia="ru-RU"/>
              </w:rPr>
              <w:t>факт</w:t>
            </w:r>
          </w:p>
        </w:tc>
      </w:tr>
      <w:tr w:rsidR="00077D15" w:rsidRPr="00846C19" w:rsidTr="00B30739">
        <w:trPr>
          <w:trHeight w:val="20"/>
        </w:trPr>
        <w:tc>
          <w:tcPr>
            <w:tcW w:w="455" w:type="dxa"/>
            <w:shd w:val="clear" w:color="auto" w:fill="auto"/>
          </w:tcPr>
          <w:p w:rsidR="00077D15" w:rsidRPr="00846C19" w:rsidRDefault="00077D15" w:rsidP="00B30739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lang w:eastAsia="ru-RU"/>
              </w:rPr>
            </w:pPr>
            <w:r w:rsidRPr="00846C19">
              <w:rPr>
                <w:spacing w:val="-4"/>
                <w:lang w:eastAsia="ru-RU"/>
              </w:rPr>
              <w:t>1</w:t>
            </w:r>
          </w:p>
        </w:tc>
        <w:tc>
          <w:tcPr>
            <w:tcW w:w="4224" w:type="dxa"/>
            <w:shd w:val="clear" w:color="auto" w:fill="auto"/>
          </w:tcPr>
          <w:p w:rsidR="00077D15" w:rsidRPr="00846C19" w:rsidRDefault="00077D15" w:rsidP="00B30739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lang w:eastAsia="ru-RU"/>
              </w:rPr>
            </w:pPr>
            <w:r w:rsidRPr="00846C19">
              <w:rPr>
                <w:spacing w:val="-4"/>
                <w:lang w:eastAsia="ru-RU"/>
              </w:rPr>
              <w:t>2</w:t>
            </w:r>
          </w:p>
        </w:tc>
        <w:tc>
          <w:tcPr>
            <w:tcW w:w="3198" w:type="dxa"/>
            <w:shd w:val="clear" w:color="auto" w:fill="auto"/>
          </w:tcPr>
          <w:p w:rsidR="00077D15" w:rsidRPr="00846C19" w:rsidRDefault="00077D15" w:rsidP="00B30739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lang w:eastAsia="ru-RU"/>
              </w:rPr>
            </w:pPr>
            <w:r w:rsidRPr="00846C19">
              <w:rPr>
                <w:spacing w:val="-4"/>
                <w:lang w:eastAsia="ru-RU"/>
              </w:rPr>
              <w:t>3</w:t>
            </w:r>
          </w:p>
        </w:tc>
        <w:tc>
          <w:tcPr>
            <w:tcW w:w="4048" w:type="dxa"/>
            <w:shd w:val="clear" w:color="auto" w:fill="auto"/>
          </w:tcPr>
          <w:p w:rsidR="00077D15" w:rsidRPr="00846C19" w:rsidRDefault="00077D15" w:rsidP="00B30739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lang w:eastAsia="ru-RU"/>
              </w:rPr>
            </w:pPr>
            <w:r w:rsidRPr="00846C19">
              <w:rPr>
                <w:spacing w:val="-4"/>
                <w:lang w:eastAsia="ru-RU"/>
              </w:rPr>
              <w:t>4</w:t>
            </w:r>
          </w:p>
        </w:tc>
        <w:tc>
          <w:tcPr>
            <w:tcW w:w="1475" w:type="dxa"/>
            <w:shd w:val="clear" w:color="auto" w:fill="auto"/>
          </w:tcPr>
          <w:p w:rsidR="00077D15" w:rsidRPr="00846C19" w:rsidRDefault="00077D15" w:rsidP="00B30739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lang w:eastAsia="ru-RU"/>
              </w:rPr>
            </w:pPr>
            <w:r w:rsidRPr="00846C19">
              <w:rPr>
                <w:spacing w:val="-4"/>
                <w:lang w:eastAsia="ru-RU"/>
              </w:rPr>
              <w:t>5</w:t>
            </w:r>
          </w:p>
        </w:tc>
        <w:tc>
          <w:tcPr>
            <w:tcW w:w="1502" w:type="dxa"/>
            <w:shd w:val="clear" w:color="auto" w:fill="auto"/>
          </w:tcPr>
          <w:p w:rsidR="00077D15" w:rsidRPr="00846C19" w:rsidRDefault="00077D15" w:rsidP="00B30739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lang w:eastAsia="ru-RU"/>
              </w:rPr>
            </w:pPr>
            <w:r w:rsidRPr="00846C19">
              <w:rPr>
                <w:spacing w:val="-4"/>
                <w:lang w:eastAsia="ru-RU"/>
              </w:rPr>
              <w:t>6</w:t>
            </w:r>
          </w:p>
        </w:tc>
      </w:tr>
      <w:tr w:rsidR="00387A4A" w:rsidRPr="00846C19" w:rsidTr="00B30739">
        <w:trPr>
          <w:trHeight w:val="20"/>
        </w:trPr>
        <w:tc>
          <w:tcPr>
            <w:tcW w:w="455" w:type="dxa"/>
            <w:shd w:val="clear" w:color="auto" w:fill="auto"/>
          </w:tcPr>
          <w:p w:rsidR="00387A4A" w:rsidRPr="00846C19" w:rsidRDefault="00387A4A" w:rsidP="00387A4A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lang w:eastAsia="ru-RU"/>
              </w:rPr>
            </w:pPr>
            <w:r>
              <w:rPr>
                <w:spacing w:val="-4"/>
                <w:lang w:eastAsia="ru-RU"/>
              </w:rPr>
              <w:t>1</w:t>
            </w:r>
          </w:p>
        </w:tc>
        <w:tc>
          <w:tcPr>
            <w:tcW w:w="4224" w:type="dxa"/>
            <w:shd w:val="clear" w:color="auto" w:fill="auto"/>
          </w:tcPr>
          <w:p w:rsidR="00387A4A" w:rsidRPr="001F6EA3" w:rsidRDefault="00387A4A" w:rsidP="00387A4A">
            <w:pPr>
              <w:widowControl w:val="0"/>
              <w:autoSpaceDE w:val="0"/>
              <w:autoSpaceDN w:val="0"/>
              <w:ind w:left="-79" w:right="-79"/>
              <w:rPr>
                <w:spacing w:val="-4"/>
                <w:lang w:eastAsia="ru-RU"/>
              </w:rPr>
            </w:pPr>
            <w:r w:rsidRPr="008324D1">
              <w:rPr>
                <w:spacing w:val="-4"/>
                <w:lang w:eastAsia="ru-RU"/>
              </w:rPr>
              <w:t>Организация мероприятий, направленных на профилактику асоциального и деструктивного поведения подростков и молодежи, поддержка детей и молодежи, находящейся в социально опасном положении</w:t>
            </w:r>
          </w:p>
        </w:tc>
        <w:tc>
          <w:tcPr>
            <w:tcW w:w="3198" w:type="dxa"/>
            <w:shd w:val="clear" w:color="auto" w:fill="auto"/>
          </w:tcPr>
          <w:p w:rsidR="00387A4A" w:rsidRPr="00846C19" w:rsidRDefault="00387A4A" w:rsidP="00387A4A">
            <w:pPr>
              <w:widowControl w:val="0"/>
              <w:autoSpaceDE w:val="0"/>
              <w:autoSpaceDN w:val="0"/>
              <w:ind w:left="-79" w:right="-79"/>
              <w:rPr>
                <w:spacing w:val="-4"/>
                <w:lang w:eastAsia="ru-RU"/>
              </w:rPr>
            </w:pPr>
          </w:p>
        </w:tc>
        <w:tc>
          <w:tcPr>
            <w:tcW w:w="4048" w:type="dxa"/>
            <w:shd w:val="clear" w:color="auto" w:fill="auto"/>
          </w:tcPr>
          <w:p w:rsidR="00387A4A" w:rsidRPr="00846C19" w:rsidRDefault="00387A4A" w:rsidP="00387A4A">
            <w:pPr>
              <w:widowControl w:val="0"/>
              <w:autoSpaceDE w:val="0"/>
              <w:autoSpaceDN w:val="0"/>
              <w:ind w:left="-79" w:right="-79"/>
              <w:rPr>
                <w:spacing w:val="-4"/>
                <w:lang w:eastAsia="ru-RU"/>
              </w:rPr>
            </w:pPr>
            <w:r w:rsidRPr="008324D1">
              <w:rPr>
                <w:spacing w:val="-4"/>
                <w:lang w:eastAsia="ru-RU"/>
              </w:rPr>
              <w:t>Количество мероприятий</w:t>
            </w:r>
          </w:p>
        </w:tc>
        <w:tc>
          <w:tcPr>
            <w:tcW w:w="1475" w:type="dxa"/>
            <w:shd w:val="clear" w:color="auto" w:fill="auto"/>
          </w:tcPr>
          <w:p w:rsidR="00387A4A" w:rsidRPr="00846C19" w:rsidRDefault="00387A4A" w:rsidP="00387A4A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lang w:eastAsia="ru-RU"/>
              </w:rPr>
            </w:pPr>
            <w:r>
              <w:rPr>
                <w:spacing w:val="-4"/>
                <w:lang w:eastAsia="ru-RU"/>
              </w:rPr>
              <w:t>8</w:t>
            </w:r>
          </w:p>
        </w:tc>
        <w:tc>
          <w:tcPr>
            <w:tcW w:w="1502" w:type="dxa"/>
            <w:shd w:val="clear" w:color="auto" w:fill="auto"/>
          </w:tcPr>
          <w:p w:rsidR="00387A4A" w:rsidRPr="00846C19" w:rsidRDefault="00387A4A" w:rsidP="00387A4A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lang w:eastAsia="ru-RU"/>
              </w:rPr>
            </w:pPr>
            <w:r>
              <w:rPr>
                <w:spacing w:val="-4"/>
                <w:lang w:eastAsia="ru-RU"/>
              </w:rPr>
              <w:t>8</w:t>
            </w:r>
          </w:p>
        </w:tc>
      </w:tr>
      <w:tr w:rsidR="00387A4A" w:rsidRPr="00CA1F5A" w:rsidTr="00B30739">
        <w:trPr>
          <w:trHeight w:val="20"/>
        </w:trPr>
        <w:tc>
          <w:tcPr>
            <w:tcW w:w="455" w:type="dxa"/>
            <w:shd w:val="clear" w:color="auto" w:fill="auto"/>
          </w:tcPr>
          <w:p w:rsidR="00387A4A" w:rsidRDefault="00387A4A" w:rsidP="00387A4A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lang w:eastAsia="ru-RU"/>
              </w:rPr>
            </w:pPr>
          </w:p>
        </w:tc>
        <w:tc>
          <w:tcPr>
            <w:tcW w:w="4224" w:type="dxa"/>
            <w:shd w:val="clear" w:color="auto" w:fill="auto"/>
          </w:tcPr>
          <w:p w:rsidR="00387A4A" w:rsidRPr="001F6EA3" w:rsidRDefault="00387A4A" w:rsidP="00387A4A">
            <w:pPr>
              <w:widowControl w:val="0"/>
              <w:autoSpaceDE w:val="0"/>
              <w:autoSpaceDN w:val="0"/>
              <w:ind w:left="-79" w:right="-79"/>
              <w:rPr>
                <w:spacing w:val="-4"/>
                <w:lang w:eastAsia="ru-RU"/>
              </w:rPr>
            </w:pPr>
            <w:r w:rsidRPr="00465587">
              <w:rPr>
                <w:spacing w:val="-4"/>
                <w:lang w:eastAsia="ru-RU"/>
              </w:rPr>
              <w:t>Расходы бюджет округа на оказание (выполнение) муниципальной услуги (работы), руб.</w:t>
            </w:r>
          </w:p>
        </w:tc>
        <w:tc>
          <w:tcPr>
            <w:tcW w:w="3198" w:type="dxa"/>
            <w:shd w:val="clear" w:color="auto" w:fill="auto"/>
          </w:tcPr>
          <w:p w:rsidR="00387A4A" w:rsidRPr="00846C19" w:rsidRDefault="00387A4A" w:rsidP="00387A4A">
            <w:pPr>
              <w:widowControl w:val="0"/>
              <w:autoSpaceDE w:val="0"/>
              <w:autoSpaceDN w:val="0"/>
              <w:ind w:left="-79" w:right="-79"/>
              <w:rPr>
                <w:spacing w:val="-4"/>
                <w:lang w:eastAsia="ru-RU"/>
              </w:rPr>
            </w:pPr>
          </w:p>
        </w:tc>
        <w:tc>
          <w:tcPr>
            <w:tcW w:w="4048" w:type="dxa"/>
            <w:shd w:val="clear" w:color="auto" w:fill="auto"/>
          </w:tcPr>
          <w:p w:rsidR="00387A4A" w:rsidRPr="008324D1" w:rsidRDefault="00387A4A" w:rsidP="00387A4A">
            <w:pPr>
              <w:widowControl w:val="0"/>
              <w:autoSpaceDE w:val="0"/>
              <w:autoSpaceDN w:val="0"/>
              <w:ind w:left="-79" w:right="-79"/>
              <w:rPr>
                <w:spacing w:val="-4"/>
                <w:lang w:eastAsia="ru-RU"/>
              </w:rPr>
            </w:pPr>
          </w:p>
        </w:tc>
        <w:tc>
          <w:tcPr>
            <w:tcW w:w="1475" w:type="dxa"/>
            <w:shd w:val="clear" w:color="auto" w:fill="auto"/>
          </w:tcPr>
          <w:p w:rsidR="00387A4A" w:rsidRPr="00CA1F5A" w:rsidRDefault="00387A4A" w:rsidP="00387A4A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lang w:eastAsia="ru-RU"/>
              </w:rPr>
            </w:pPr>
            <w:r>
              <w:rPr>
                <w:spacing w:val="-4"/>
                <w:lang w:eastAsia="ru-RU"/>
              </w:rPr>
              <w:t>689 694,00</w:t>
            </w:r>
          </w:p>
        </w:tc>
        <w:tc>
          <w:tcPr>
            <w:tcW w:w="1502" w:type="dxa"/>
            <w:shd w:val="clear" w:color="auto" w:fill="auto"/>
          </w:tcPr>
          <w:p w:rsidR="00387A4A" w:rsidRPr="00CA1F5A" w:rsidRDefault="00387A4A" w:rsidP="00387A4A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lang w:eastAsia="ru-RU"/>
              </w:rPr>
            </w:pPr>
            <w:r>
              <w:rPr>
                <w:spacing w:val="-4"/>
                <w:lang w:eastAsia="ru-RU"/>
              </w:rPr>
              <w:t>689 694,00</w:t>
            </w:r>
          </w:p>
        </w:tc>
      </w:tr>
      <w:tr w:rsidR="00387A4A" w:rsidRPr="00846C19" w:rsidTr="00B30739">
        <w:trPr>
          <w:trHeight w:val="20"/>
        </w:trPr>
        <w:tc>
          <w:tcPr>
            <w:tcW w:w="455" w:type="dxa"/>
            <w:vMerge w:val="restart"/>
            <w:shd w:val="clear" w:color="auto" w:fill="auto"/>
          </w:tcPr>
          <w:p w:rsidR="00387A4A" w:rsidRPr="00846C19" w:rsidRDefault="00387A4A" w:rsidP="00387A4A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lang w:eastAsia="ru-RU"/>
              </w:rPr>
            </w:pPr>
            <w:r>
              <w:rPr>
                <w:spacing w:val="-4"/>
                <w:lang w:eastAsia="ru-RU"/>
              </w:rPr>
              <w:t>2</w:t>
            </w:r>
          </w:p>
        </w:tc>
        <w:tc>
          <w:tcPr>
            <w:tcW w:w="4224" w:type="dxa"/>
            <w:shd w:val="clear" w:color="auto" w:fill="auto"/>
          </w:tcPr>
          <w:p w:rsidR="00387A4A" w:rsidRPr="001F6EA3" w:rsidRDefault="00387A4A" w:rsidP="00387A4A">
            <w:pPr>
              <w:widowControl w:val="0"/>
              <w:autoSpaceDE w:val="0"/>
              <w:autoSpaceDN w:val="0"/>
              <w:ind w:left="-79" w:right="-79"/>
              <w:rPr>
                <w:spacing w:val="-4"/>
                <w:lang w:eastAsia="ru-RU"/>
              </w:rPr>
            </w:pPr>
            <w:r w:rsidRPr="008324D1">
              <w:rPr>
                <w:spacing w:val="-4"/>
                <w:lang w:eastAsia="ru-RU"/>
              </w:rPr>
              <w:t>Организация досуга детей, подростков и молодежи</w:t>
            </w:r>
          </w:p>
        </w:tc>
        <w:tc>
          <w:tcPr>
            <w:tcW w:w="3198" w:type="dxa"/>
            <w:shd w:val="clear" w:color="auto" w:fill="auto"/>
          </w:tcPr>
          <w:p w:rsidR="00387A4A" w:rsidRPr="00846C19" w:rsidRDefault="00387A4A" w:rsidP="00387A4A">
            <w:pPr>
              <w:widowControl w:val="0"/>
              <w:autoSpaceDE w:val="0"/>
              <w:autoSpaceDN w:val="0"/>
              <w:ind w:left="-79" w:right="-79"/>
              <w:rPr>
                <w:spacing w:val="-4"/>
                <w:lang w:eastAsia="ru-RU"/>
              </w:rPr>
            </w:pPr>
          </w:p>
        </w:tc>
        <w:tc>
          <w:tcPr>
            <w:tcW w:w="4048" w:type="dxa"/>
            <w:shd w:val="clear" w:color="auto" w:fill="auto"/>
          </w:tcPr>
          <w:p w:rsidR="00387A4A" w:rsidRPr="00846C19" w:rsidRDefault="00387A4A" w:rsidP="00387A4A">
            <w:pPr>
              <w:widowControl w:val="0"/>
              <w:autoSpaceDE w:val="0"/>
              <w:autoSpaceDN w:val="0"/>
              <w:ind w:left="-79" w:right="-79"/>
              <w:rPr>
                <w:spacing w:val="-4"/>
                <w:lang w:eastAsia="ru-RU"/>
              </w:rPr>
            </w:pPr>
            <w:r w:rsidRPr="008324D1">
              <w:rPr>
                <w:spacing w:val="-4"/>
                <w:lang w:eastAsia="ru-RU"/>
              </w:rPr>
              <w:t>Количество мероприятий</w:t>
            </w:r>
          </w:p>
        </w:tc>
        <w:tc>
          <w:tcPr>
            <w:tcW w:w="1475" w:type="dxa"/>
            <w:shd w:val="clear" w:color="auto" w:fill="auto"/>
          </w:tcPr>
          <w:p w:rsidR="00387A4A" w:rsidRPr="00846C19" w:rsidRDefault="00387A4A" w:rsidP="00387A4A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lang w:eastAsia="ru-RU"/>
              </w:rPr>
            </w:pPr>
            <w:r>
              <w:rPr>
                <w:spacing w:val="-4"/>
                <w:lang w:eastAsia="ru-RU"/>
              </w:rPr>
              <w:t>17</w:t>
            </w:r>
          </w:p>
        </w:tc>
        <w:tc>
          <w:tcPr>
            <w:tcW w:w="1502" w:type="dxa"/>
            <w:shd w:val="clear" w:color="auto" w:fill="auto"/>
          </w:tcPr>
          <w:p w:rsidR="00387A4A" w:rsidRPr="00846C19" w:rsidRDefault="00387A4A" w:rsidP="00387A4A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lang w:eastAsia="ru-RU"/>
              </w:rPr>
            </w:pPr>
            <w:r>
              <w:rPr>
                <w:spacing w:val="-4"/>
                <w:lang w:eastAsia="ru-RU"/>
              </w:rPr>
              <w:t>17</w:t>
            </w:r>
          </w:p>
        </w:tc>
      </w:tr>
      <w:tr w:rsidR="00387A4A" w:rsidRPr="00CA1F5A" w:rsidTr="00B30739">
        <w:trPr>
          <w:trHeight w:val="20"/>
        </w:trPr>
        <w:tc>
          <w:tcPr>
            <w:tcW w:w="455" w:type="dxa"/>
            <w:vMerge/>
            <w:shd w:val="clear" w:color="auto" w:fill="auto"/>
          </w:tcPr>
          <w:p w:rsidR="00387A4A" w:rsidRPr="00846C19" w:rsidRDefault="00387A4A" w:rsidP="00387A4A">
            <w:pPr>
              <w:widowControl w:val="0"/>
              <w:autoSpaceDE w:val="0"/>
              <w:autoSpaceDN w:val="0"/>
              <w:ind w:left="-79" w:right="-79"/>
              <w:rPr>
                <w:spacing w:val="-4"/>
                <w:lang w:eastAsia="ru-RU"/>
              </w:rPr>
            </w:pPr>
          </w:p>
        </w:tc>
        <w:tc>
          <w:tcPr>
            <w:tcW w:w="4224" w:type="dxa"/>
            <w:shd w:val="clear" w:color="auto" w:fill="auto"/>
          </w:tcPr>
          <w:p w:rsidR="00387A4A" w:rsidRPr="001F6EA3" w:rsidRDefault="00387A4A" w:rsidP="00387A4A">
            <w:pPr>
              <w:widowControl w:val="0"/>
              <w:autoSpaceDE w:val="0"/>
              <w:autoSpaceDN w:val="0"/>
              <w:ind w:left="-79" w:right="-79"/>
              <w:rPr>
                <w:spacing w:val="-4"/>
                <w:lang w:eastAsia="ru-RU"/>
              </w:rPr>
            </w:pPr>
            <w:r w:rsidRPr="00465587">
              <w:rPr>
                <w:spacing w:val="-4"/>
                <w:lang w:eastAsia="ru-RU"/>
              </w:rPr>
              <w:t>Расходы бюджет округа на оказание (выполнение) муниципальной услуги (работы), руб.</w:t>
            </w:r>
          </w:p>
        </w:tc>
        <w:tc>
          <w:tcPr>
            <w:tcW w:w="3198" w:type="dxa"/>
            <w:shd w:val="clear" w:color="auto" w:fill="auto"/>
          </w:tcPr>
          <w:p w:rsidR="00387A4A" w:rsidRPr="00846C19" w:rsidRDefault="00387A4A" w:rsidP="00387A4A">
            <w:pPr>
              <w:widowControl w:val="0"/>
              <w:autoSpaceDE w:val="0"/>
              <w:autoSpaceDN w:val="0"/>
              <w:ind w:left="-79" w:right="-79"/>
              <w:rPr>
                <w:spacing w:val="-4"/>
                <w:lang w:eastAsia="ru-RU"/>
              </w:rPr>
            </w:pPr>
          </w:p>
        </w:tc>
        <w:tc>
          <w:tcPr>
            <w:tcW w:w="4048" w:type="dxa"/>
            <w:shd w:val="clear" w:color="auto" w:fill="auto"/>
          </w:tcPr>
          <w:p w:rsidR="00387A4A" w:rsidRPr="008324D1" w:rsidRDefault="00387A4A" w:rsidP="00387A4A">
            <w:pPr>
              <w:widowControl w:val="0"/>
              <w:autoSpaceDE w:val="0"/>
              <w:autoSpaceDN w:val="0"/>
              <w:ind w:left="-79" w:right="-79"/>
              <w:rPr>
                <w:spacing w:val="-4"/>
                <w:lang w:eastAsia="ru-RU"/>
              </w:rPr>
            </w:pPr>
          </w:p>
        </w:tc>
        <w:tc>
          <w:tcPr>
            <w:tcW w:w="1475" w:type="dxa"/>
            <w:shd w:val="clear" w:color="auto" w:fill="auto"/>
          </w:tcPr>
          <w:p w:rsidR="00387A4A" w:rsidRPr="00CA1F5A" w:rsidRDefault="00387A4A" w:rsidP="00387A4A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lang w:eastAsia="ru-RU"/>
              </w:rPr>
            </w:pPr>
            <w:r>
              <w:rPr>
                <w:spacing w:val="-4"/>
                <w:lang w:eastAsia="ru-RU"/>
              </w:rPr>
              <w:t>1 347 250,00</w:t>
            </w:r>
          </w:p>
        </w:tc>
        <w:tc>
          <w:tcPr>
            <w:tcW w:w="1502" w:type="dxa"/>
            <w:shd w:val="clear" w:color="auto" w:fill="auto"/>
          </w:tcPr>
          <w:p w:rsidR="00387A4A" w:rsidRPr="00CA1F5A" w:rsidRDefault="00387A4A" w:rsidP="00387A4A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lang w:eastAsia="ru-RU"/>
              </w:rPr>
            </w:pPr>
            <w:r>
              <w:rPr>
                <w:spacing w:val="-4"/>
                <w:lang w:eastAsia="ru-RU"/>
              </w:rPr>
              <w:t>1 347 250,00</w:t>
            </w:r>
          </w:p>
        </w:tc>
      </w:tr>
      <w:tr w:rsidR="00387A4A" w:rsidRPr="00846C19" w:rsidTr="00B30739">
        <w:trPr>
          <w:trHeight w:val="20"/>
        </w:trPr>
        <w:tc>
          <w:tcPr>
            <w:tcW w:w="455" w:type="dxa"/>
            <w:vMerge w:val="restart"/>
            <w:shd w:val="clear" w:color="auto" w:fill="auto"/>
          </w:tcPr>
          <w:p w:rsidR="00387A4A" w:rsidRPr="00846C19" w:rsidRDefault="00387A4A" w:rsidP="00387A4A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lang w:eastAsia="ru-RU"/>
              </w:rPr>
            </w:pPr>
            <w:r>
              <w:rPr>
                <w:spacing w:val="-4"/>
                <w:lang w:eastAsia="ru-RU"/>
              </w:rPr>
              <w:t>3</w:t>
            </w:r>
          </w:p>
        </w:tc>
        <w:tc>
          <w:tcPr>
            <w:tcW w:w="4224" w:type="dxa"/>
            <w:shd w:val="clear" w:color="auto" w:fill="auto"/>
          </w:tcPr>
          <w:p w:rsidR="00387A4A" w:rsidRPr="001F6EA3" w:rsidRDefault="00387A4A" w:rsidP="00387A4A">
            <w:pPr>
              <w:widowControl w:val="0"/>
              <w:autoSpaceDE w:val="0"/>
              <w:autoSpaceDN w:val="0"/>
              <w:ind w:left="-79" w:right="-79"/>
              <w:rPr>
                <w:spacing w:val="-4"/>
                <w:lang w:eastAsia="ru-RU"/>
              </w:rPr>
            </w:pPr>
            <w:r w:rsidRPr="008324D1">
              <w:rPr>
                <w:spacing w:val="-4"/>
                <w:lang w:eastAsia="ru-RU"/>
              </w:rPr>
              <w:t xml:space="preserve">Организация мероприятий в сфере молодежной политики, направленных на формирование системы развития </w:t>
            </w:r>
            <w:r w:rsidRPr="008324D1">
              <w:rPr>
                <w:spacing w:val="-4"/>
                <w:lang w:eastAsia="ru-RU"/>
              </w:rPr>
              <w:lastRenderedPageBreak/>
              <w:t>талантливой и инициативной молодежи, создание условий для самореализации подростков и молодежи, развитие творческого, профессионального, интеллектуального потенциалов подростков и молодежи</w:t>
            </w:r>
          </w:p>
        </w:tc>
        <w:tc>
          <w:tcPr>
            <w:tcW w:w="3198" w:type="dxa"/>
            <w:shd w:val="clear" w:color="auto" w:fill="auto"/>
          </w:tcPr>
          <w:p w:rsidR="00387A4A" w:rsidRPr="00846C19" w:rsidRDefault="00387A4A" w:rsidP="00387A4A">
            <w:pPr>
              <w:widowControl w:val="0"/>
              <w:autoSpaceDE w:val="0"/>
              <w:autoSpaceDN w:val="0"/>
              <w:ind w:left="-79" w:right="-79"/>
              <w:rPr>
                <w:spacing w:val="-4"/>
                <w:lang w:eastAsia="ru-RU"/>
              </w:rPr>
            </w:pPr>
          </w:p>
        </w:tc>
        <w:tc>
          <w:tcPr>
            <w:tcW w:w="4048" w:type="dxa"/>
            <w:shd w:val="clear" w:color="auto" w:fill="auto"/>
          </w:tcPr>
          <w:p w:rsidR="00387A4A" w:rsidRPr="00846C19" w:rsidRDefault="00387A4A" w:rsidP="00387A4A">
            <w:pPr>
              <w:widowControl w:val="0"/>
              <w:autoSpaceDE w:val="0"/>
              <w:autoSpaceDN w:val="0"/>
              <w:ind w:left="-79" w:right="-79"/>
              <w:rPr>
                <w:spacing w:val="-4"/>
                <w:lang w:eastAsia="ru-RU"/>
              </w:rPr>
            </w:pPr>
            <w:r w:rsidRPr="008324D1">
              <w:rPr>
                <w:spacing w:val="-4"/>
                <w:lang w:eastAsia="ru-RU"/>
              </w:rPr>
              <w:t>Количество мероприятий</w:t>
            </w:r>
          </w:p>
        </w:tc>
        <w:tc>
          <w:tcPr>
            <w:tcW w:w="1475" w:type="dxa"/>
            <w:shd w:val="clear" w:color="auto" w:fill="auto"/>
          </w:tcPr>
          <w:p w:rsidR="00387A4A" w:rsidRPr="00846C19" w:rsidRDefault="00387A4A" w:rsidP="00387A4A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lang w:eastAsia="ru-RU"/>
              </w:rPr>
            </w:pPr>
            <w:r>
              <w:rPr>
                <w:spacing w:val="-4"/>
                <w:lang w:eastAsia="ru-RU"/>
              </w:rPr>
              <w:t>8</w:t>
            </w:r>
          </w:p>
        </w:tc>
        <w:tc>
          <w:tcPr>
            <w:tcW w:w="1502" w:type="dxa"/>
            <w:shd w:val="clear" w:color="auto" w:fill="auto"/>
          </w:tcPr>
          <w:p w:rsidR="00387A4A" w:rsidRPr="00846C19" w:rsidRDefault="00387A4A" w:rsidP="00387A4A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lang w:eastAsia="ru-RU"/>
              </w:rPr>
            </w:pPr>
            <w:r>
              <w:rPr>
                <w:spacing w:val="-4"/>
                <w:lang w:eastAsia="ru-RU"/>
              </w:rPr>
              <w:t>8</w:t>
            </w:r>
          </w:p>
        </w:tc>
      </w:tr>
      <w:tr w:rsidR="00387A4A" w:rsidRPr="00CA1F5A" w:rsidTr="00B30739">
        <w:trPr>
          <w:trHeight w:val="20"/>
        </w:trPr>
        <w:tc>
          <w:tcPr>
            <w:tcW w:w="455" w:type="dxa"/>
            <w:vMerge/>
            <w:shd w:val="clear" w:color="auto" w:fill="auto"/>
          </w:tcPr>
          <w:p w:rsidR="00387A4A" w:rsidRPr="00846C19" w:rsidRDefault="00387A4A" w:rsidP="00387A4A">
            <w:pPr>
              <w:widowControl w:val="0"/>
              <w:autoSpaceDE w:val="0"/>
              <w:autoSpaceDN w:val="0"/>
              <w:ind w:left="-79" w:right="-79"/>
              <w:rPr>
                <w:spacing w:val="-4"/>
                <w:lang w:eastAsia="ru-RU"/>
              </w:rPr>
            </w:pPr>
          </w:p>
        </w:tc>
        <w:tc>
          <w:tcPr>
            <w:tcW w:w="4224" w:type="dxa"/>
            <w:shd w:val="clear" w:color="auto" w:fill="auto"/>
          </w:tcPr>
          <w:p w:rsidR="00387A4A" w:rsidRPr="001F6EA3" w:rsidRDefault="00387A4A" w:rsidP="00387A4A">
            <w:pPr>
              <w:widowControl w:val="0"/>
              <w:autoSpaceDE w:val="0"/>
              <w:autoSpaceDN w:val="0"/>
              <w:ind w:left="-79" w:right="-79"/>
              <w:rPr>
                <w:spacing w:val="-4"/>
                <w:lang w:eastAsia="ru-RU"/>
              </w:rPr>
            </w:pPr>
            <w:r w:rsidRPr="00465587">
              <w:rPr>
                <w:spacing w:val="-4"/>
                <w:lang w:eastAsia="ru-RU"/>
              </w:rPr>
              <w:t>Расходы бюджет округа на оказание (выполнение) муниципальной услуги (работы), руб.</w:t>
            </w:r>
          </w:p>
        </w:tc>
        <w:tc>
          <w:tcPr>
            <w:tcW w:w="3198" w:type="dxa"/>
            <w:shd w:val="clear" w:color="auto" w:fill="auto"/>
          </w:tcPr>
          <w:p w:rsidR="00387A4A" w:rsidRPr="00846C19" w:rsidRDefault="00387A4A" w:rsidP="00387A4A">
            <w:pPr>
              <w:widowControl w:val="0"/>
              <w:autoSpaceDE w:val="0"/>
              <w:autoSpaceDN w:val="0"/>
              <w:ind w:left="-79" w:right="-79"/>
              <w:rPr>
                <w:spacing w:val="-4"/>
                <w:lang w:eastAsia="ru-RU"/>
              </w:rPr>
            </w:pPr>
          </w:p>
        </w:tc>
        <w:tc>
          <w:tcPr>
            <w:tcW w:w="4048" w:type="dxa"/>
            <w:shd w:val="clear" w:color="auto" w:fill="auto"/>
          </w:tcPr>
          <w:p w:rsidR="00387A4A" w:rsidRPr="008324D1" w:rsidRDefault="00387A4A" w:rsidP="00387A4A">
            <w:pPr>
              <w:widowControl w:val="0"/>
              <w:autoSpaceDE w:val="0"/>
              <w:autoSpaceDN w:val="0"/>
              <w:ind w:left="-79" w:right="-79"/>
              <w:rPr>
                <w:spacing w:val="-4"/>
                <w:lang w:eastAsia="ru-RU"/>
              </w:rPr>
            </w:pPr>
          </w:p>
        </w:tc>
        <w:tc>
          <w:tcPr>
            <w:tcW w:w="1475" w:type="dxa"/>
            <w:shd w:val="clear" w:color="auto" w:fill="auto"/>
          </w:tcPr>
          <w:p w:rsidR="00387A4A" w:rsidRPr="00CA1F5A" w:rsidRDefault="00387A4A" w:rsidP="00387A4A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lang w:eastAsia="ru-RU"/>
              </w:rPr>
            </w:pPr>
            <w:r>
              <w:rPr>
                <w:spacing w:val="-4"/>
                <w:lang w:eastAsia="ru-RU"/>
              </w:rPr>
              <w:t>232 150,00</w:t>
            </w:r>
          </w:p>
        </w:tc>
        <w:tc>
          <w:tcPr>
            <w:tcW w:w="1502" w:type="dxa"/>
            <w:shd w:val="clear" w:color="auto" w:fill="auto"/>
          </w:tcPr>
          <w:p w:rsidR="00387A4A" w:rsidRPr="00CA1F5A" w:rsidRDefault="00387A4A" w:rsidP="00387A4A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lang w:eastAsia="ru-RU"/>
              </w:rPr>
            </w:pPr>
            <w:r>
              <w:rPr>
                <w:spacing w:val="-4"/>
                <w:lang w:eastAsia="ru-RU"/>
              </w:rPr>
              <w:t>232 150,00</w:t>
            </w:r>
          </w:p>
        </w:tc>
      </w:tr>
      <w:tr w:rsidR="00387A4A" w:rsidRPr="00846C19" w:rsidTr="00B30739">
        <w:trPr>
          <w:trHeight w:val="20"/>
        </w:trPr>
        <w:tc>
          <w:tcPr>
            <w:tcW w:w="455" w:type="dxa"/>
            <w:vMerge w:val="restart"/>
            <w:shd w:val="clear" w:color="auto" w:fill="auto"/>
          </w:tcPr>
          <w:p w:rsidR="00387A4A" w:rsidRPr="00846C19" w:rsidRDefault="00387A4A" w:rsidP="00387A4A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lang w:eastAsia="ru-RU"/>
              </w:rPr>
            </w:pPr>
            <w:r>
              <w:rPr>
                <w:spacing w:val="-4"/>
                <w:lang w:eastAsia="ru-RU"/>
              </w:rPr>
              <w:t>4</w:t>
            </w:r>
          </w:p>
        </w:tc>
        <w:tc>
          <w:tcPr>
            <w:tcW w:w="4224" w:type="dxa"/>
            <w:shd w:val="clear" w:color="auto" w:fill="auto"/>
          </w:tcPr>
          <w:p w:rsidR="00387A4A" w:rsidRPr="001F6EA3" w:rsidRDefault="00387A4A" w:rsidP="00387A4A">
            <w:pPr>
              <w:widowControl w:val="0"/>
              <w:autoSpaceDE w:val="0"/>
              <w:autoSpaceDN w:val="0"/>
              <w:ind w:left="-79" w:right="-79"/>
              <w:rPr>
                <w:spacing w:val="-4"/>
                <w:lang w:eastAsia="ru-RU"/>
              </w:rPr>
            </w:pPr>
            <w:r w:rsidRPr="00465587">
              <w:rPr>
                <w:spacing w:val="-4"/>
                <w:lang w:eastAsia="ru-RU"/>
              </w:rPr>
              <w:t xml:space="preserve">Организация мероприятий в сфере молодежной политики, направленных на гражданское и патриотическое воспитание молодежи, воспитание толерантности в молодежной среде, формирование правовых, культурных и нравственных ценностей среди молодежи  </w:t>
            </w:r>
          </w:p>
        </w:tc>
        <w:tc>
          <w:tcPr>
            <w:tcW w:w="3198" w:type="dxa"/>
            <w:shd w:val="clear" w:color="auto" w:fill="auto"/>
          </w:tcPr>
          <w:p w:rsidR="00387A4A" w:rsidRPr="00846C19" w:rsidRDefault="00387A4A" w:rsidP="00387A4A">
            <w:pPr>
              <w:widowControl w:val="0"/>
              <w:autoSpaceDE w:val="0"/>
              <w:autoSpaceDN w:val="0"/>
              <w:ind w:left="-79" w:right="-79"/>
              <w:rPr>
                <w:spacing w:val="-4"/>
                <w:lang w:eastAsia="ru-RU"/>
              </w:rPr>
            </w:pPr>
          </w:p>
        </w:tc>
        <w:tc>
          <w:tcPr>
            <w:tcW w:w="4048" w:type="dxa"/>
            <w:shd w:val="clear" w:color="auto" w:fill="auto"/>
          </w:tcPr>
          <w:p w:rsidR="00387A4A" w:rsidRPr="00846C19" w:rsidRDefault="00387A4A" w:rsidP="00387A4A">
            <w:pPr>
              <w:widowControl w:val="0"/>
              <w:autoSpaceDE w:val="0"/>
              <w:autoSpaceDN w:val="0"/>
              <w:ind w:left="-79" w:right="-79"/>
              <w:rPr>
                <w:spacing w:val="-4"/>
                <w:lang w:eastAsia="ru-RU"/>
              </w:rPr>
            </w:pPr>
            <w:r w:rsidRPr="008324D1">
              <w:rPr>
                <w:spacing w:val="-4"/>
                <w:lang w:eastAsia="ru-RU"/>
              </w:rPr>
              <w:t>Количество мероприятий</w:t>
            </w:r>
          </w:p>
        </w:tc>
        <w:tc>
          <w:tcPr>
            <w:tcW w:w="1475" w:type="dxa"/>
            <w:shd w:val="clear" w:color="auto" w:fill="auto"/>
          </w:tcPr>
          <w:p w:rsidR="00387A4A" w:rsidRPr="00846C19" w:rsidRDefault="00387A4A" w:rsidP="00387A4A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lang w:eastAsia="ru-RU"/>
              </w:rPr>
            </w:pPr>
            <w:r>
              <w:rPr>
                <w:spacing w:val="-4"/>
                <w:lang w:eastAsia="ru-RU"/>
              </w:rPr>
              <w:t>17</w:t>
            </w:r>
          </w:p>
        </w:tc>
        <w:tc>
          <w:tcPr>
            <w:tcW w:w="1502" w:type="dxa"/>
            <w:shd w:val="clear" w:color="auto" w:fill="auto"/>
          </w:tcPr>
          <w:p w:rsidR="00387A4A" w:rsidRPr="00846C19" w:rsidRDefault="00387A4A" w:rsidP="00387A4A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lang w:eastAsia="ru-RU"/>
              </w:rPr>
            </w:pPr>
            <w:r>
              <w:rPr>
                <w:spacing w:val="-4"/>
                <w:lang w:eastAsia="ru-RU"/>
              </w:rPr>
              <w:t>17</w:t>
            </w:r>
          </w:p>
        </w:tc>
      </w:tr>
      <w:tr w:rsidR="00387A4A" w:rsidRPr="00CA1F5A" w:rsidTr="00B30739">
        <w:trPr>
          <w:trHeight w:val="20"/>
        </w:trPr>
        <w:tc>
          <w:tcPr>
            <w:tcW w:w="455" w:type="dxa"/>
            <w:vMerge/>
            <w:shd w:val="clear" w:color="auto" w:fill="auto"/>
          </w:tcPr>
          <w:p w:rsidR="00387A4A" w:rsidRPr="00846C19" w:rsidRDefault="00387A4A" w:rsidP="00387A4A">
            <w:pPr>
              <w:widowControl w:val="0"/>
              <w:autoSpaceDE w:val="0"/>
              <w:autoSpaceDN w:val="0"/>
              <w:ind w:left="-79" w:right="-79"/>
              <w:rPr>
                <w:spacing w:val="-4"/>
                <w:lang w:eastAsia="ru-RU"/>
              </w:rPr>
            </w:pPr>
          </w:p>
        </w:tc>
        <w:tc>
          <w:tcPr>
            <w:tcW w:w="4224" w:type="dxa"/>
            <w:shd w:val="clear" w:color="auto" w:fill="auto"/>
          </w:tcPr>
          <w:p w:rsidR="00387A4A" w:rsidRPr="001F6EA3" w:rsidRDefault="00387A4A" w:rsidP="00387A4A">
            <w:pPr>
              <w:widowControl w:val="0"/>
              <w:autoSpaceDE w:val="0"/>
              <w:autoSpaceDN w:val="0"/>
              <w:ind w:left="-79" w:right="-79"/>
              <w:rPr>
                <w:spacing w:val="-4"/>
                <w:lang w:eastAsia="ru-RU"/>
              </w:rPr>
            </w:pPr>
            <w:r w:rsidRPr="00465587">
              <w:rPr>
                <w:spacing w:val="-4"/>
                <w:lang w:eastAsia="ru-RU"/>
              </w:rPr>
              <w:t>Расходы бюджет округа на оказание (выполнение) муниципальной услуги (работы), руб.</w:t>
            </w:r>
          </w:p>
        </w:tc>
        <w:tc>
          <w:tcPr>
            <w:tcW w:w="3198" w:type="dxa"/>
            <w:shd w:val="clear" w:color="auto" w:fill="auto"/>
          </w:tcPr>
          <w:p w:rsidR="00387A4A" w:rsidRPr="00846C19" w:rsidRDefault="00387A4A" w:rsidP="00387A4A">
            <w:pPr>
              <w:widowControl w:val="0"/>
              <w:autoSpaceDE w:val="0"/>
              <w:autoSpaceDN w:val="0"/>
              <w:ind w:left="-79" w:right="-79"/>
              <w:rPr>
                <w:spacing w:val="-4"/>
                <w:lang w:eastAsia="ru-RU"/>
              </w:rPr>
            </w:pPr>
          </w:p>
        </w:tc>
        <w:tc>
          <w:tcPr>
            <w:tcW w:w="4048" w:type="dxa"/>
            <w:shd w:val="clear" w:color="auto" w:fill="auto"/>
          </w:tcPr>
          <w:p w:rsidR="00387A4A" w:rsidRPr="008324D1" w:rsidRDefault="00387A4A" w:rsidP="00387A4A">
            <w:pPr>
              <w:widowControl w:val="0"/>
              <w:autoSpaceDE w:val="0"/>
              <w:autoSpaceDN w:val="0"/>
              <w:ind w:left="-79" w:right="-79"/>
              <w:rPr>
                <w:spacing w:val="-4"/>
                <w:lang w:eastAsia="ru-RU"/>
              </w:rPr>
            </w:pPr>
          </w:p>
        </w:tc>
        <w:tc>
          <w:tcPr>
            <w:tcW w:w="1475" w:type="dxa"/>
            <w:shd w:val="clear" w:color="auto" w:fill="auto"/>
          </w:tcPr>
          <w:p w:rsidR="00387A4A" w:rsidRPr="00CA1F5A" w:rsidRDefault="00387A4A" w:rsidP="00387A4A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lang w:eastAsia="ru-RU"/>
              </w:rPr>
            </w:pPr>
            <w:r>
              <w:rPr>
                <w:spacing w:val="-4"/>
                <w:lang w:eastAsia="ru-RU"/>
              </w:rPr>
              <w:t>1 049 961,00</w:t>
            </w:r>
          </w:p>
        </w:tc>
        <w:tc>
          <w:tcPr>
            <w:tcW w:w="1502" w:type="dxa"/>
            <w:shd w:val="clear" w:color="auto" w:fill="auto"/>
          </w:tcPr>
          <w:p w:rsidR="00387A4A" w:rsidRPr="00CA1F5A" w:rsidRDefault="00387A4A" w:rsidP="00387A4A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lang w:eastAsia="ru-RU"/>
              </w:rPr>
            </w:pPr>
            <w:r>
              <w:rPr>
                <w:spacing w:val="-4"/>
                <w:lang w:eastAsia="ru-RU"/>
              </w:rPr>
              <w:t>1 049 961,00</w:t>
            </w:r>
          </w:p>
        </w:tc>
      </w:tr>
      <w:tr w:rsidR="00387A4A" w:rsidRPr="00846C19" w:rsidTr="00B30739">
        <w:trPr>
          <w:trHeight w:val="20"/>
        </w:trPr>
        <w:tc>
          <w:tcPr>
            <w:tcW w:w="455" w:type="dxa"/>
            <w:vMerge w:val="restart"/>
            <w:shd w:val="clear" w:color="auto" w:fill="auto"/>
          </w:tcPr>
          <w:p w:rsidR="00387A4A" w:rsidRPr="00846C19" w:rsidRDefault="00387A4A" w:rsidP="00387A4A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lang w:eastAsia="ru-RU"/>
              </w:rPr>
            </w:pPr>
            <w:r>
              <w:rPr>
                <w:spacing w:val="-4"/>
                <w:lang w:eastAsia="ru-RU"/>
              </w:rPr>
              <w:t>5</w:t>
            </w:r>
          </w:p>
        </w:tc>
        <w:tc>
          <w:tcPr>
            <w:tcW w:w="4224" w:type="dxa"/>
            <w:shd w:val="clear" w:color="auto" w:fill="auto"/>
          </w:tcPr>
          <w:p w:rsidR="00387A4A" w:rsidRPr="001F6EA3" w:rsidRDefault="00387A4A" w:rsidP="00387A4A">
            <w:pPr>
              <w:widowControl w:val="0"/>
              <w:autoSpaceDE w:val="0"/>
              <w:autoSpaceDN w:val="0"/>
              <w:ind w:left="-79" w:right="-79"/>
              <w:rPr>
                <w:spacing w:val="-4"/>
                <w:lang w:eastAsia="ru-RU"/>
              </w:rPr>
            </w:pPr>
            <w:r w:rsidRPr="00465587">
              <w:rPr>
                <w:spacing w:val="-4"/>
                <w:lang w:eastAsia="ru-RU"/>
              </w:rPr>
              <w:t>Организация мероприятий в сфере молодежной политики, направленных на вовлечение молодежи в инновационную, предпринимательскую, добровольческую деятельность, а также на развитие гражданской активности молодежи и формирование здорового образа жизни</w:t>
            </w:r>
          </w:p>
        </w:tc>
        <w:tc>
          <w:tcPr>
            <w:tcW w:w="3198" w:type="dxa"/>
            <w:shd w:val="clear" w:color="auto" w:fill="auto"/>
          </w:tcPr>
          <w:p w:rsidR="00387A4A" w:rsidRPr="00846C19" w:rsidRDefault="00387A4A" w:rsidP="00387A4A">
            <w:pPr>
              <w:widowControl w:val="0"/>
              <w:autoSpaceDE w:val="0"/>
              <w:autoSpaceDN w:val="0"/>
              <w:ind w:left="-79" w:right="-79"/>
              <w:rPr>
                <w:spacing w:val="-4"/>
                <w:lang w:eastAsia="ru-RU"/>
              </w:rPr>
            </w:pPr>
          </w:p>
        </w:tc>
        <w:tc>
          <w:tcPr>
            <w:tcW w:w="4048" w:type="dxa"/>
            <w:shd w:val="clear" w:color="auto" w:fill="auto"/>
          </w:tcPr>
          <w:p w:rsidR="00387A4A" w:rsidRPr="00846C19" w:rsidRDefault="00387A4A" w:rsidP="00387A4A">
            <w:pPr>
              <w:widowControl w:val="0"/>
              <w:autoSpaceDE w:val="0"/>
              <w:autoSpaceDN w:val="0"/>
              <w:ind w:left="-79" w:right="-79"/>
              <w:rPr>
                <w:spacing w:val="-4"/>
                <w:lang w:eastAsia="ru-RU"/>
              </w:rPr>
            </w:pPr>
            <w:r w:rsidRPr="008324D1">
              <w:rPr>
                <w:spacing w:val="-4"/>
                <w:lang w:eastAsia="ru-RU"/>
              </w:rPr>
              <w:t>Количество мероприятий</w:t>
            </w:r>
          </w:p>
        </w:tc>
        <w:tc>
          <w:tcPr>
            <w:tcW w:w="1475" w:type="dxa"/>
            <w:shd w:val="clear" w:color="auto" w:fill="auto"/>
          </w:tcPr>
          <w:p w:rsidR="00387A4A" w:rsidRPr="00846C19" w:rsidRDefault="00387A4A" w:rsidP="00387A4A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lang w:eastAsia="ru-RU"/>
              </w:rPr>
            </w:pPr>
            <w:r>
              <w:rPr>
                <w:spacing w:val="-4"/>
                <w:lang w:eastAsia="ru-RU"/>
              </w:rPr>
              <w:t>17</w:t>
            </w:r>
          </w:p>
        </w:tc>
        <w:tc>
          <w:tcPr>
            <w:tcW w:w="1502" w:type="dxa"/>
            <w:shd w:val="clear" w:color="auto" w:fill="auto"/>
          </w:tcPr>
          <w:p w:rsidR="00387A4A" w:rsidRPr="00846C19" w:rsidRDefault="00387A4A" w:rsidP="00387A4A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lang w:eastAsia="ru-RU"/>
              </w:rPr>
            </w:pPr>
            <w:r>
              <w:rPr>
                <w:spacing w:val="-4"/>
                <w:lang w:eastAsia="ru-RU"/>
              </w:rPr>
              <w:t>17</w:t>
            </w:r>
          </w:p>
        </w:tc>
      </w:tr>
      <w:tr w:rsidR="00387A4A" w:rsidRPr="00CA1F5A" w:rsidTr="00B30739">
        <w:trPr>
          <w:trHeight w:val="20"/>
        </w:trPr>
        <w:tc>
          <w:tcPr>
            <w:tcW w:w="455" w:type="dxa"/>
            <w:vMerge/>
            <w:shd w:val="clear" w:color="auto" w:fill="auto"/>
          </w:tcPr>
          <w:p w:rsidR="00387A4A" w:rsidRPr="00846C19" w:rsidRDefault="00387A4A" w:rsidP="00387A4A">
            <w:pPr>
              <w:widowControl w:val="0"/>
              <w:autoSpaceDE w:val="0"/>
              <w:autoSpaceDN w:val="0"/>
              <w:ind w:left="-79" w:right="-79"/>
              <w:rPr>
                <w:spacing w:val="-4"/>
                <w:lang w:eastAsia="ru-RU"/>
              </w:rPr>
            </w:pPr>
          </w:p>
        </w:tc>
        <w:tc>
          <w:tcPr>
            <w:tcW w:w="4224" w:type="dxa"/>
            <w:shd w:val="clear" w:color="auto" w:fill="auto"/>
          </w:tcPr>
          <w:p w:rsidR="00387A4A" w:rsidRPr="001F6EA3" w:rsidRDefault="00387A4A" w:rsidP="00387A4A">
            <w:pPr>
              <w:widowControl w:val="0"/>
              <w:autoSpaceDE w:val="0"/>
              <w:autoSpaceDN w:val="0"/>
              <w:ind w:left="-79" w:right="-79"/>
              <w:rPr>
                <w:spacing w:val="-4"/>
                <w:lang w:eastAsia="ru-RU"/>
              </w:rPr>
            </w:pPr>
            <w:r w:rsidRPr="00465587">
              <w:rPr>
                <w:spacing w:val="-4"/>
                <w:lang w:eastAsia="ru-RU"/>
              </w:rPr>
              <w:t>Расходы бюджет округа на оказание (выполнение) муниципальной услуги (работы), руб.</w:t>
            </w:r>
          </w:p>
        </w:tc>
        <w:tc>
          <w:tcPr>
            <w:tcW w:w="3198" w:type="dxa"/>
            <w:shd w:val="clear" w:color="auto" w:fill="auto"/>
          </w:tcPr>
          <w:p w:rsidR="00387A4A" w:rsidRPr="00846C19" w:rsidRDefault="00387A4A" w:rsidP="00387A4A">
            <w:pPr>
              <w:widowControl w:val="0"/>
              <w:autoSpaceDE w:val="0"/>
              <w:autoSpaceDN w:val="0"/>
              <w:ind w:left="-79" w:right="-79"/>
              <w:rPr>
                <w:spacing w:val="-4"/>
                <w:lang w:eastAsia="ru-RU"/>
              </w:rPr>
            </w:pPr>
          </w:p>
        </w:tc>
        <w:tc>
          <w:tcPr>
            <w:tcW w:w="4048" w:type="dxa"/>
            <w:shd w:val="clear" w:color="auto" w:fill="auto"/>
          </w:tcPr>
          <w:p w:rsidR="00387A4A" w:rsidRPr="008324D1" w:rsidRDefault="00387A4A" w:rsidP="00387A4A">
            <w:pPr>
              <w:widowControl w:val="0"/>
              <w:autoSpaceDE w:val="0"/>
              <w:autoSpaceDN w:val="0"/>
              <w:ind w:left="-79" w:right="-79"/>
              <w:rPr>
                <w:spacing w:val="-4"/>
                <w:lang w:eastAsia="ru-RU"/>
              </w:rPr>
            </w:pPr>
          </w:p>
        </w:tc>
        <w:tc>
          <w:tcPr>
            <w:tcW w:w="1475" w:type="dxa"/>
            <w:shd w:val="clear" w:color="auto" w:fill="auto"/>
          </w:tcPr>
          <w:p w:rsidR="00387A4A" w:rsidRPr="00CA1F5A" w:rsidRDefault="00387A4A" w:rsidP="00387A4A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lang w:eastAsia="ru-RU"/>
              </w:rPr>
            </w:pPr>
            <w:r>
              <w:rPr>
                <w:spacing w:val="-4"/>
                <w:lang w:eastAsia="ru-RU"/>
              </w:rPr>
              <w:t>335 052,00</w:t>
            </w:r>
          </w:p>
        </w:tc>
        <w:tc>
          <w:tcPr>
            <w:tcW w:w="1502" w:type="dxa"/>
            <w:shd w:val="clear" w:color="auto" w:fill="auto"/>
          </w:tcPr>
          <w:p w:rsidR="00387A4A" w:rsidRPr="00CA1F5A" w:rsidRDefault="00387A4A" w:rsidP="00387A4A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lang w:eastAsia="ru-RU"/>
              </w:rPr>
            </w:pPr>
            <w:r>
              <w:rPr>
                <w:spacing w:val="-4"/>
                <w:lang w:eastAsia="ru-RU"/>
              </w:rPr>
              <w:t>335 052,00</w:t>
            </w:r>
          </w:p>
        </w:tc>
      </w:tr>
    </w:tbl>
    <w:p w:rsidR="00077D15" w:rsidRPr="00846C19" w:rsidRDefault="00077D15" w:rsidP="00077D15">
      <w:pPr>
        <w:widowControl w:val="0"/>
        <w:autoSpaceDE w:val="0"/>
        <w:autoSpaceDN w:val="0"/>
        <w:jc w:val="center"/>
        <w:rPr>
          <w:sz w:val="28"/>
          <w:szCs w:val="28"/>
          <w:lang w:eastAsia="ru-RU"/>
        </w:rPr>
      </w:pPr>
    </w:p>
    <w:p w:rsidR="00077D15" w:rsidRDefault="00077D15" w:rsidP="00077D15">
      <w:pPr>
        <w:widowControl w:val="0"/>
        <w:autoSpaceDE w:val="0"/>
        <w:autoSpaceDN w:val="0"/>
        <w:jc w:val="both"/>
        <w:rPr>
          <w:lang w:eastAsia="ru-RU"/>
        </w:rPr>
      </w:pPr>
      <w:r w:rsidRPr="00846C19">
        <w:rPr>
          <w:lang w:eastAsia="ru-RU"/>
        </w:rPr>
        <w:t xml:space="preserve">Руководитель </w:t>
      </w:r>
      <w:r>
        <w:rPr>
          <w:lang w:eastAsia="ru-RU"/>
        </w:rPr>
        <w:t xml:space="preserve">                                                              </w:t>
      </w:r>
      <w:bookmarkStart w:id="0" w:name="_GoBack"/>
      <w:bookmarkEnd w:id="0"/>
      <w:r>
        <w:rPr>
          <w:lang w:eastAsia="ru-RU"/>
        </w:rPr>
        <w:t xml:space="preserve">                                                                                                                            Е.Ю. Даниленко</w:t>
      </w:r>
    </w:p>
    <w:p w:rsidR="00077D15" w:rsidRDefault="00077D15" w:rsidP="00CD43C2">
      <w:pPr>
        <w:widowControl w:val="0"/>
        <w:autoSpaceDE w:val="0"/>
        <w:autoSpaceDN w:val="0"/>
        <w:jc w:val="both"/>
      </w:pPr>
    </w:p>
    <w:sectPr w:rsidR="00077D15" w:rsidSect="00846C1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310"/>
    <w:rsid w:val="00066C96"/>
    <w:rsid w:val="00077D15"/>
    <w:rsid w:val="000D2C4C"/>
    <w:rsid w:val="001448E5"/>
    <w:rsid w:val="001F6EA3"/>
    <w:rsid w:val="002E57A3"/>
    <w:rsid w:val="00342D80"/>
    <w:rsid w:val="0035643C"/>
    <w:rsid w:val="00387A4A"/>
    <w:rsid w:val="00465587"/>
    <w:rsid w:val="00466A63"/>
    <w:rsid w:val="005C049D"/>
    <w:rsid w:val="005C4C14"/>
    <w:rsid w:val="00644A0D"/>
    <w:rsid w:val="0072409C"/>
    <w:rsid w:val="008324D1"/>
    <w:rsid w:val="00846C19"/>
    <w:rsid w:val="00847893"/>
    <w:rsid w:val="00944277"/>
    <w:rsid w:val="00982AFC"/>
    <w:rsid w:val="009A627F"/>
    <w:rsid w:val="009E0D9C"/>
    <w:rsid w:val="00A17310"/>
    <w:rsid w:val="00A37AEB"/>
    <w:rsid w:val="00B37EA8"/>
    <w:rsid w:val="00B75E9F"/>
    <w:rsid w:val="00CA1F5A"/>
    <w:rsid w:val="00CC49EC"/>
    <w:rsid w:val="00CD43C2"/>
    <w:rsid w:val="00DC5781"/>
    <w:rsid w:val="00DE2948"/>
    <w:rsid w:val="00E061F4"/>
    <w:rsid w:val="00EE3044"/>
    <w:rsid w:val="00FD7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E9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5E9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E9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5E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89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370</Words>
  <Characters>2113</Characters>
  <Application>Microsoft Office Word</Application>
  <DocSecurity>4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2024-03-27T09:22:00Z</cp:lastPrinted>
  <dcterms:created xsi:type="dcterms:W3CDTF">2024-03-27T09:59:00Z</dcterms:created>
  <dcterms:modified xsi:type="dcterms:W3CDTF">2024-03-27T09:59:00Z</dcterms:modified>
</cp:coreProperties>
</file>